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305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Employee Name: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584027051"/>
          <w:placeholder>
            <w:docPart w:val="E995EB8F79524B148CB4EC0CBA68342F"/>
          </w:placeholder>
          <w:showingPlcHdr/>
        </w:sdtPr>
        <w:sdtEndPr/>
        <w:sdtContent>
          <w:r w:rsidR="00D25BD6" w:rsidRPr="00D25BD6">
            <w:rPr>
              <w:sz w:val="28"/>
              <w:szCs w:val="28"/>
            </w:rPr>
            <w:t>Enter Employee’</w:t>
          </w:r>
          <w:r w:rsidR="00D25BD6">
            <w:rPr>
              <w:sz w:val="28"/>
              <w:szCs w:val="28"/>
            </w:rPr>
            <w:t>s Full Name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Job Title: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16433659"/>
          <w:placeholder>
            <w:docPart w:val="241962C7E8AA48DDAA4B29F291814811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Employee’s Job Title</w:t>
          </w:r>
        </w:sdtContent>
      </w:sdt>
    </w:p>
    <w:p w:rsidR="0087477C" w:rsidRPr="00D25BD6" w:rsidRDefault="0087477C" w:rsidP="00D25BD6">
      <w:pPr>
        <w:spacing w:after="0"/>
        <w:rPr>
          <w:sz w:val="28"/>
          <w:szCs w:val="28"/>
        </w:rPr>
      </w:pPr>
      <w:r w:rsidRPr="00D25BD6">
        <w:rPr>
          <w:b/>
          <w:sz w:val="28"/>
          <w:szCs w:val="28"/>
        </w:rPr>
        <w:t>Date of Performance Review</w:t>
      </w:r>
      <w:r w:rsidR="00D25BD6" w:rsidRPr="00D25BD6">
        <w:rPr>
          <w:b/>
          <w:sz w:val="28"/>
          <w:szCs w:val="28"/>
        </w:rPr>
        <w:t>:</w:t>
      </w:r>
      <w:r w:rsidRPr="00D25BD6">
        <w:rPr>
          <w:sz w:val="28"/>
          <w:szCs w:val="28"/>
        </w:rPr>
        <w:t xml:space="preserve"> </w:t>
      </w:r>
      <w:sdt>
        <w:sdtPr>
          <w:rPr>
            <w:sz w:val="28"/>
            <w:szCs w:val="28"/>
          </w:rPr>
          <w:id w:val="680316957"/>
          <w:placeholder>
            <w:docPart w:val="4E2DBB3DED044BDDB5A587B1E64BB72F"/>
          </w:placeholder>
          <w:showingPlcHdr/>
        </w:sdtPr>
        <w:sdtEndPr/>
        <w:sdtContent>
          <w:r w:rsidRPr="00D25BD6">
            <w:rPr>
              <w:sz w:val="28"/>
              <w:szCs w:val="28"/>
            </w:rPr>
            <w:t>Enter Date of Performance Review Completion</w:t>
          </w:r>
        </w:sdtContent>
      </w:sdt>
    </w:p>
    <w:p w:rsidR="0087477C" w:rsidRPr="0087477C" w:rsidRDefault="0087477C">
      <w:pPr>
        <w:rPr>
          <w:b/>
        </w:rPr>
      </w:pPr>
    </w:p>
    <w:p w:rsidR="0087477C" w:rsidRPr="00D25BD6" w:rsidRDefault="0087477C" w:rsidP="00D25BD6">
      <w:pPr>
        <w:spacing w:after="0"/>
        <w:rPr>
          <w:b/>
          <w:sz w:val="24"/>
          <w:szCs w:val="24"/>
        </w:rPr>
      </w:pPr>
      <w:r w:rsidRPr="00D25BD6">
        <w:rPr>
          <w:b/>
          <w:sz w:val="24"/>
          <w:szCs w:val="24"/>
        </w:rPr>
        <w:t>Definitions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Outstanding:</w:t>
      </w:r>
      <w:r w:rsidRPr="00D25BD6">
        <w:rPr>
          <w:sz w:val="24"/>
          <w:szCs w:val="24"/>
        </w:rPr>
        <w:t xml:space="preserve"> Performance is distinguished and far exceeds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Exceeds Expectations:</w:t>
      </w:r>
      <w:r w:rsidRPr="00D25BD6">
        <w:rPr>
          <w:sz w:val="24"/>
          <w:szCs w:val="24"/>
        </w:rPr>
        <w:t xml:space="preserve"> Performance is exceptional and usually exceeds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Meets Expectations:</w:t>
      </w:r>
      <w:r w:rsidRPr="00D25BD6">
        <w:rPr>
          <w:sz w:val="24"/>
          <w:szCs w:val="24"/>
        </w:rPr>
        <w:t xml:space="preserve"> Meets all job requirements.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Needs Improvement:</w:t>
      </w:r>
      <w:r w:rsidRPr="00D25BD6">
        <w:rPr>
          <w:sz w:val="24"/>
          <w:szCs w:val="24"/>
        </w:rPr>
        <w:t xml:space="preserve"> Performance is below the standards and requirements of the job.</w:t>
      </w:r>
    </w:p>
    <w:p w:rsidR="0087477C" w:rsidRPr="00D25BD6" w:rsidRDefault="0087477C" w:rsidP="00D25BD6">
      <w:pPr>
        <w:spacing w:after="0"/>
        <w:rPr>
          <w:sz w:val="24"/>
          <w:szCs w:val="24"/>
        </w:rPr>
      </w:pPr>
      <w:r w:rsidRPr="00D25BD6">
        <w:rPr>
          <w:b/>
          <w:sz w:val="24"/>
          <w:szCs w:val="24"/>
        </w:rPr>
        <w:t>Not Effective:</w:t>
      </w:r>
      <w:r w:rsidRPr="00D25BD6">
        <w:rPr>
          <w:sz w:val="24"/>
          <w:szCs w:val="24"/>
        </w:rPr>
        <w:t xml:space="preserve"> Performance is well below requirements of the job and is unacceptable.</w:t>
      </w:r>
    </w:p>
    <w:p w:rsidR="00D25BD6" w:rsidRDefault="00D25BD6" w:rsidP="00D25BD6">
      <w:pPr>
        <w:spacing w:after="0"/>
      </w:pPr>
    </w:p>
    <w:tbl>
      <w:tblPr>
        <w:tblStyle w:val="TableGrid"/>
        <w:tblW w:w="10885" w:type="dxa"/>
        <w:tblLayout w:type="fixed"/>
        <w:tblLook w:val="04A0" w:firstRow="1" w:lastRow="0" w:firstColumn="1" w:lastColumn="0" w:noHBand="0" w:noVBand="1"/>
      </w:tblPr>
      <w:tblGrid>
        <w:gridCol w:w="3235"/>
        <w:gridCol w:w="1530"/>
        <w:gridCol w:w="1530"/>
        <w:gridCol w:w="1530"/>
        <w:gridCol w:w="1530"/>
        <w:gridCol w:w="1530"/>
      </w:tblGrid>
      <w:tr w:rsidR="00E451E4" w:rsidTr="00FA52A0">
        <w:tc>
          <w:tcPr>
            <w:tcW w:w="3235" w:type="dxa"/>
          </w:tcPr>
          <w:p w:rsidR="0087477C" w:rsidRDefault="0087477C"/>
        </w:tc>
        <w:tc>
          <w:tcPr>
            <w:tcW w:w="1530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Outstanding</w:t>
            </w:r>
          </w:p>
        </w:tc>
        <w:tc>
          <w:tcPr>
            <w:tcW w:w="1530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Exceeds Expectations</w:t>
            </w:r>
          </w:p>
        </w:tc>
        <w:tc>
          <w:tcPr>
            <w:tcW w:w="1530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Meets Expectations</w:t>
            </w:r>
          </w:p>
        </w:tc>
        <w:tc>
          <w:tcPr>
            <w:tcW w:w="1530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Needs Improvement</w:t>
            </w:r>
          </w:p>
        </w:tc>
        <w:tc>
          <w:tcPr>
            <w:tcW w:w="1530" w:type="dxa"/>
          </w:tcPr>
          <w:p w:rsidR="0087477C" w:rsidRPr="0087477C" w:rsidRDefault="0087477C">
            <w:pPr>
              <w:rPr>
                <w:b/>
              </w:rPr>
            </w:pPr>
            <w:r w:rsidRPr="0087477C">
              <w:rPr>
                <w:b/>
              </w:rPr>
              <w:t>Not Effective</w:t>
            </w:r>
          </w:p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Manage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Learning Lab by providing opportunities for Harper students to meet with volunteer tutors to improve English skills, GED prep, or citizenship test prep</w:t>
            </w:r>
          </w:p>
        </w:tc>
        <w:sdt>
          <w:sdtPr>
            <w:rPr>
              <w:sz w:val="40"/>
              <w:szCs w:val="40"/>
            </w:rPr>
            <w:id w:val="-1357322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9496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73643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1046398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316538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021594986"/>
              <w:placeholder>
                <w:docPart w:val="FDE06EA509BB4ECDAA57E6E84410E3A3"/>
              </w:placeholder>
            </w:sdtPr>
            <w:sdtContent>
              <w:bookmarkStart w:id="0" w:name="_GoBack" w:displacedByCustomXml="prev"/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  <w:bookmarkEnd w:id="0" w:displacedByCustomXml="next"/>
            </w:sdtContent>
          </w:sdt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Supervise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volunteer staff for Learning Lab, including scheduling, training, and connecting resources to the needs of clients</w:t>
            </w:r>
          </w:p>
        </w:tc>
        <w:sdt>
          <w:sdtPr>
            <w:rPr>
              <w:sz w:val="40"/>
              <w:szCs w:val="40"/>
            </w:rPr>
            <w:id w:val="-1808542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11524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93852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0331518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77868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297951713"/>
              <w:placeholder>
                <w:docPart w:val="C821E0E5094E4054AD254C29C710CD31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Execute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>, creat</w:t>
            </w:r>
            <w:r>
              <w:rPr>
                <w:rFonts w:eastAsia="Times New Roman" w:cstheme="minorHAnsi"/>
                <w:sz w:val="24"/>
                <w:szCs w:val="24"/>
              </w:rPr>
              <w:t>es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>, and plan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essential workshops for clients</w:t>
            </w:r>
          </w:p>
        </w:tc>
        <w:sdt>
          <w:sdtPr>
            <w:rPr>
              <w:sz w:val="40"/>
              <w:szCs w:val="40"/>
            </w:rPr>
            <w:id w:val="-9928751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058961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207402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6475041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817023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996994459"/>
              <w:placeholder>
                <w:docPart w:val="3BB813E918694579AF04868458B9AE6F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Create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action plans for clients and assist clients to gain access to programs and community services</w:t>
            </w:r>
          </w:p>
        </w:tc>
        <w:sdt>
          <w:sdtPr>
            <w:rPr>
              <w:sz w:val="40"/>
              <w:szCs w:val="40"/>
            </w:rPr>
            <w:id w:val="1220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247236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939253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0249008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30151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1667740031"/>
              <w:placeholder>
                <w:docPart w:val="F9208A4A75E94E78B412F2A907ACE683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Collect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>, document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>, and track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client information in database</w:t>
            </w:r>
          </w:p>
        </w:tc>
        <w:sdt>
          <w:sdtPr>
            <w:rPr>
              <w:sz w:val="40"/>
              <w:szCs w:val="40"/>
            </w:rPr>
            <w:id w:val="-1309928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176415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10334134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125732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606781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B85876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B85876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654456641"/>
              <w:placeholder>
                <w:docPart w:val="51059421552141BB90C228B18D9D8071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250014" w:rsidRPr="00FB47BD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Actively recruit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new program participants</w:t>
            </w:r>
          </w:p>
        </w:tc>
        <w:sdt>
          <w:sdtPr>
            <w:rPr>
              <w:sz w:val="40"/>
              <w:szCs w:val="40"/>
            </w:rPr>
            <w:id w:val="-1201937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249175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614514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452321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723295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-425883966"/>
              <w:placeholder>
                <w:docPart w:val="9A1F355586FA43A098ACC174D54125E5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  <w:tr w:rsidR="00250014" w:rsidTr="00FA52A0">
        <w:tc>
          <w:tcPr>
            <w:tcW w:w="3235" w:type="dxa"/>
          </w:tcPr>
          <w:p w:rsidR="00250014" w:rsidRPr="00250014" w:rsidRDefault="00250014" w:rsidP="00250014">
            <w:pPr>
              <w:rPr>
                <w:rFonts w:eastAsia="Times New Roman" w:cstheme="minorHAnsi"/>
                <w:sz w:val="24"/>
                <w:szCs w:val="24"/>
              </w:rPr>
            </w:pPr>
            <w:r w:rsidRPr="00250014">
              <w:rPr>
                <w:rFonts w:eastAsia="Times New Roman" w:cstheme="minorHAnsi"/>
                <w:sz w:val="24"/>
                <w:szCs w:val="24"/>
              </w:rPr>
              <w:t>Facilitate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250014">
              <w:rPr>
                <w:rFonts w:eastAsia="Times New Roman" w:cstheme="minorHAnsi"/>
                <w:sz w:val="24"/>
                <w:szCs w:val="24"/>
              </w:rPr>
              <w:t xml:space="preserve"> partnership meetings to build awareness and make connections</w:t>
            </w:r>
          </w:p>
        </w:tc>
        <w:sdt>
          <w:sdtPr>
            <w:rPr>
              <w:sz w:val="40"/>
              <w:szCs w:val="40"/>
            </w:rPr>
            <w:id w:val="15715378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469009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701760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1319775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  <w:sdt>
          <w:sdtPr>
            <w:rPr>
              <w:sz w:val="40"/>
              <w:szCs w:val="40"/>
            </w:rPr>
            <w:id w:val="-208335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</w:tcPr>
              <w:p w:rsidR="00250014" w:rsidRPr="00FB47BD" w:rsidRDefault="00250014" w:rsidP="00250014">
                <w:pPr>
                  <w:jc w:val="center"/>
                  <w:rPr>
                    <w:sz w:val="40"/>
                    <w:szCs w:val="40"/>
                  </w:rPr>
                </w:pPr>
                <w:r w:rsidRPr="00FB47BD">
                  <w:rPr>
                    <w:rFonts w:ascii="MS Gothic" w:eastAsia="MS Gothic" w:hAnsi="MS Gothic" w:hint="eastAsia"/>
                    <w:sz w:val="40"/>
                    <w:szCs w:val="40"/>
                  </w:rPr>
                  <w:t>☐</w:t>
                </w:r>
              </w:p>
            </w:tc>
          </w:sdtContent>
        </w:sdt>
      </w:tr>
      <w:tr w:rsidR="00FA52A0" w:rsidTr="00FA52A0"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2A0" w:rsidRDefault="00FA52A0">
            <w:r>
              <w:t>Comments:</w:t>
            </w:r>
          </w:p>
        </w:tc>
        <w:tc>
          <w:tcPr>
            <w:tcW w:w="76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sdt>
            <w:sdtPr>
              <w:rPr>
                <w:sz w:val="40"/>
                <w:szCs w:val="40"/>
              </w:rPr>
              <w:id w:val="432246309"/>
              <w:placeholder>
                <w:docPart w:val="FCBBE41451C54882B02F1EE6ABDD5CD9"/>
              </w:placeholder>
            </w:sdtPr>
            <w:sdtContent>
              <w:p w:rsidR="00FA52A0" w:rsidRDefault="00FA52A0">
                <w:pPr>
                  <w:rPr>
                    <w:sz w:val="40"/>
                    <w:szCs w:val="40"/>
                  </w:rPr>
                </w:pPr>
                <w:r>
                  <w:t>Enter Comments Here</w:t>
                </w:r>
              </w:p>
            </w:sdtContent>
          </w:sdt>
        </w:tc>
      </w:tr>
    </w:tbl>
    <w:p w:rsidR="0087477C" w:rsidRDefault="0087477C"/>
    <w:sectPr w:rsidR="0087477C" w:rsidSect="00E451E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22450D"/>
    <w:multiLevelType w:val="hybridMultilevel"/>
    <w:tmpl w:val="7DEC4E2C"/>
    <w:lvl w:ilvl="0" w:tplc="339EBEA4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76165E"/>
    <w:multiLevelType w:val="hybridMultilevel"/>
    <w:tmpl w:val="A0926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AF10C1"/>
    <w:multiLevelType w:val="multilevel"/>
    <w:tmpl w:val="CE0C5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10742B"/>
    <w:multiLevelType w:val="multilevel"/>
    <w:tmpl w:val="BD0288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B449D6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7A22B4"/>
    <w:multiLevelType w:val="hybridMultilevel"/>
    <w:tmpl w:val="39E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B12738"/>
    <w:multiLevelType w:val="hybridMultilevel"/>
    <w:tmpl w:val="A6A8E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FF1C58"/>
    <w:multiLevelType w:val="hybridMultilevel"/>
    <w:tmpl w:val="27600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C3524B"/>
    <w:multiLevelType w:val="hybridMultilevel"/>
    <w:tmpl w:val="97540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208C8"/>
    <w:multiLevelType w:val="hybridMultilevel"/>
    <w:tmpl w:val="FD066CD6"/>
    <w:lvl w:ilvl="0" w:tplc="339EB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347363"/>
    <w:multiLevelType w:val="multilevel"/>
    <w:tmpl w:val="BD2A6F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247F63"/>
    <w:multiLevelType w:val="multilevel"/>
    <w:tmpl w:val="D35627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1"/>
  </w:num>
  <w:num w:numId="2">
    <w:abstractNumId w:val="4"/>
  </w:num>
  <w:num w:numId="3">
    <w:abstractNumId w:val="11"/>
  </w:num>
  <w:num w:numId="4">
    <w:abstractNumId w:val="0"/>
  </w:num>
  <w:num w:numId="5">
    <w:abstractNumId w:val="1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6">
    <w:abstractNumId w:val="3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7">
    <w:abstractNumId w:val="9"/>
  </w:num>
  <w:num w:numId="8">
    <w:abstractNumId w:val="2"/>
  </w:num>
  <w:num w:numId="9">
    <w:abstractNumId w:val="5"/>
  </w:num>
  <w:num w:numId="10">
    <w:abstractNumId w:val="7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C"/>
    <w:rsid w:val="00074305"/>
    <w:rsid w:val="001B1C96"/>
    <w:rsid w:val="002100B7"/>
    <w:rsid w:val="00250014"/>
    <w:rsid w:val="003C2A99"/>
    <w:rsid w:val="003D19C2"/>
    <w:rsid w:val="004732F8"/>
    <w:rsid w:val="0060207F"/>
    <w:rsid w:val="00772945"/>
    <w:rsid w:val="00816C48"/>
    <w:rsid w:val="008206D9"/>
    <w:rsid w:val="0087477C"/>
    <w:rsid w:val="00930948"/>
    <w:rsid w:val="00A05A4E"/>
    <w:rsid w:val="00B85876"/>
    <w:rsid w:val="00BC2DD1"/>
    <w:rsid w:val="00BF4114"/>
    <w:rsid w:val="00C459C2"/>
    <w:rsid w:val="00CE5970"/>
    <w:rsid w:val="00D25BD6"/>
    <w:rsid w:val="00DD0330"/>
    <w:rsid w:val="00E451E4"/>
    <w:rsid w:val="00EC02B7"/>
    <w:rsid w:val="00F15627"/>
    <w:rsid w:val="00FA52A0"/>
    <w:rsid w:val="00FB47BD"/>
    <w:rsid w:val="00FC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20F9D-BA18-4507-AD69-0A507EB5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477C"/>
    <w:rPr>
      <w:color w:val="808080"/>
    </w:rPr>
  </w:style>
  <w:style w:type="table" w:styleId="TableGrid">
    <w:name w:val="Table Grid"/>
    <w:basedOn w:val="TableNormal"/>
    <w:uiPriority w:val="39"/>
    <w:rsid w:val="008747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747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00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0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9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2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995EB8F79524B148CB4EC0CBA6834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B7AF0-FC47-435A-8E4A-741682720BD5}"/>
      </w:docPartPr>
      <w:docPartBody>
        <w:p w:rsidR="004B722E" w:rsidRDefault="001422C4" w:rsidP="001422C4">
          <w:pPr>
            <w:pStyle w:val="E995EB8F79524B148CB4EC0CBA68342F7"/>
          </w:pPr>
          <w:r w:rsidRPr="00D25BD6">
            <w:rPr>
              <w:sz w:val="28"/>
              <w:szCs w:val="28"/>
            </w:rPr>
            <w:t>Enter Employee’</w:t>
          </w:r>
          <w:r>
            <w:rPr>
              <w:sz w:val="28"/>
              <w:szCs w:val="28"/>
            </w:rPr>
            <w:t>s Full Name</w:t>
          </w:r>
        </w:p>
      </w:docPartBody>
    </w:docPart>
    <w:docPart>
      <w:docPartPr>
        <w:name w:val="241962C7E8AA48DDAA4B29F291814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DFAC1E-00E1-4965-9BCE-B89F224D468D}"/>
      </w:docPartPr>
      <w:docPartBody>
        <w:p w:rsidR="004B722E" w:rsidRDefault="001422C4" w:rsidP="001422C4">
          <w:pPr>
            <w:pStyle w:val="241962C7E8AA48DDAA4B29F2918148117"/>
          </w:pPr>
          <w:r w:rsidRPr="00D25BD6">
            <w:rPr>
              <w:sz w:val="28"/>
              <w:szCs w:val="28"/>
            </w:rPr>
            <w:t>Enter Employee’s Job Title</w:t>
          </w:r>
        </w:p>
      </w:docPartBody>
    </w:docPart>
    <w:docPart>
      <w:docPartPr>
        <w:name w:val="4E2DBB3DED044BDDB5A587B1E64BB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25530-396D-41D6-9BF2-12859C070E49}"/>
      </w:docPartPr>
      <w:docPartBody>
        <w:p w:rsidR="004B722E" w:rsidRDefault="001422C4" w:rsidP="001422C4">
          <w:pPr>
            <w:pStyle w:val="4E2DBB3DED044BDDB5A587B1E64BB72F7"/>
          </w:pPr>
          <w:r w:rsidRPr="00D25BD6">
            <w:rPr>
              <w:sz w:val="28"/>
              <w:szCs w:val="28"/>
            </w:rPr>
            <w:t>Enter Date of Performance Review Completion</w:t>
          </w:r>
        </w:p>
      </w:docPartBody>
    </w:docPart>
    <w:docPart>
      <w:docPartPr>
        <w:name w:val="FDE06EA509BB4ECDAA57E6E84410E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82C58-5964-4DBE-9F4B-E88E5F2A91AD}"/>
      </w:docPartPr>
      <w:docPartBody>
        <w:p w:rsidR="00000000" w:rsidRDefault="00C83DC6" w:rsidP="00C83DC6">
          <w:pPr>
            <w:pStyle w:val="FDE06EA509BB4ECDAA57E6E84410E3A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821E0E5094E4054AD254C29C710C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9AA7F-4BA7-42A9-A914-4440584DA0E3}"/>
      </w:docPartPr>
      <w:docPartBody>
        <w:p w:rsidR="00000000" w:rsidRDefault="00C83DC6" w:rsidP="00C83DC6">
          <w:pPr>
            <w:pStyle w:val="C821E0E5094E4054AD254C29C710CD3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BB813E918694579AF04868458B9AE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D135C-C80B-4A71-9610-90CFADB34C8A}"/>
      </w:docPartPr>
      <w:docPartBody>
        <w:p w:rsidR="00000000" w:rsidRDefault="00C83DC6" w:rsidP="00C83DC6">
          <w:pPr>
            <w:pStyle w:val="3BB813E918694579AF04868458B9AE6F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9208A4A75E94E78B412F2A907ACE6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DF75B4-833D-4616-AD4B-4AE12878D418}"/>
      </w:docPartPr>
      <w:docPartBody>
        <w:p w:rsidR="00000000" w:rsidRDefault="00C83DC6" w:rsidP="00C83DC6">
          <w:pPr>
            <w:pStyle w:val="F9208A4A75E94E78B412F2A907ACE68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1059421552141BB90C228B18D9D80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7337AE-6199-49C9-855A-E91084B98C41}"/>
      </w:docPartPr>
      <w:docPartBody>
        <w:p w:rsidR="00000000" w:rsidRDefault="00C83DC6" w:rsidP="00C83DC6">
          <w:pPr>
            <w:pStyle w:val="51059421552141BB90C228B18D9D807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A1F355586FA43A098ACC174D54125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7BC2AF-FDFD-45C7-B866-42DCD96591AC}"/>
      </w:docPartPr>
      <w:docPartBody>
        <w:p w:rsidR="00000000" w:rsidRDefault="00C83DC6" w:rsidP="00C83DC6">
          <w:pPr>
            <w:pStyle w:val="9A1F355586FA43A098ACC174D54125E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CBBE41451C54882B02F1EE6ABDD5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627F9-5649-481F-A9F2-3D6EE954DD6E}"/>
      </w:docPartPr>
      <w:docPartBody>
        <w:p w:rsidR="00000000" w:rsidRDefault="00C83DC6" w:rsidP="00C83DC6">
          <w:pPr>
            <w:pStyle w:val="FCBBE41451C54882B02F1EE6ABDD5CD9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15C"/>
    <w:rsid w:val="001041B0"/>
    <w:rsid w:val="001422C4"/>
    <w:rsid w:val="00314E2C"/>
    <w:rsid w:val="004B6836"/>
    <w:rsid w:val="004B722E"/>
    <w:rsid w:val="007179F0"/>
    <w:rsid w:val="00805D18"/>
    <w:rsid w:val="00C610CE"/>
    <w:rsid w:val="00C83DC6"/>
    <w:rsid w:val="00CB615C"/>
    <w:rsid w:val="00EA0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3DC6"/>
  </w:style>
  <w:style w:type="paragraph" w:customStyle="1" w:styleId="E995EB8F79524B148CB4EC0CBA68342F">
    <w:name w:val="E995EB8F79524B148CB4EC0CBA68342F"/>
    <w:rsid w:val="00CB615C"/>
    <w:rPr>
      <w:rFonts w:eastAsiaTheme="minorHAnsi"/>
    </w:rPr>
  </w:style>
  <w:style w:type="paragraph" w:customStyle="1" w:styleId="241962C7E8AA48DDAA4B29F291814811">
    <w:name w:val="241962C7E8AA48DDAA4B29F291814811"/>
    <w:rsid w:val="00CB615C"/>
    <w:rPr>
      <w:rFonts w:eastAsiaTheme="minorHAnsi"/>
    </w:rPr>
  </w:style>
  <w:style w:type="paragraph" w:customStyle="1" w:styleId="4E2DBB3DED044BDDB5A587B1E64BB72F">
    <w:name w:val="4E2DBB3DED044BDDB5A587B1E64BB72F"/>
    <w:rsid w:val="00CB615C"/>
    <w:rPr>
      <w:rFonts w:eastAsiaTheme="minorHAnsi"/>
    </w:rPr>
  </w:style>
  <w:style w:type="paragraph" w:customStyle="1" w:styleId="E995EB8F79524B148CB4EC0CBA68342F1">
    <w:name w:val="E995EB8F79524B148CB4EC0CBA68342F1"/>
    <w:rsid w:val="00CB615C"/>
    <w:rPr>
      <w:rFonts w:eastAsiaTheme="minorHAnsi"/>
    </w:rPr>
  </w:style>
  <w:style w:type="paragraph" w:customStyle="1" w:styleId="241962C7E8AA48DDAA4B29F2918148111">
    <w:name w:val="241962C7E8AA48DDAA4B29F2918148111"/>
    <w:rsid w:val="00CB615C"/>
    <w:rPr>
      <w:rFonts w:eastAsiaTheme="minorHAnsi"/>
    </w:rPr>
  </w:style>
  <w:style w:type="paragraph" w:customStyle="1" w:styleId="4E2DBB3DED044BDDB5A587B1E64BB72F1">
    <w:name w:val="4E2DBB3DED044BDDB5A587B1E64BB72F1"/>
    <w:rsid w:val="00CB615C"/>
    <w:rPr>
      <w:rFonts w:eastAsiaTheme="minorHAnsi"/>
    </w:rPr>
  </w:style>
  <w:style w:type="paragraph" w:customStyle="1" w:styleId="E995EB8F79524B148CB4EC0CBA68342F2">
    <w:name w:val="E995EB8F79524B148CB4EC0CBA68342F2"/>
    <w:rsid w:val="004B722E"/>
    <w:rPr>
      <w:rFonts w:eastAsiaTheme="minorHAnsi"/>
    </w:rPr>
  </w:style>
  <w:style w:type="paragraph" w:customStyle="1" w:styleId="241962C7E8AA48DDAA4B29F2918148112">
    <w:name w:val="241962C7E8AA48DDAA4B29F2918148112"/>
    <w:rsid w:val="004B722E"/>
    <w:rPr>
      <w:rFonts w:eastAsiaTheme="minorHAnsi"/>
    </w:rPr>
  </w:style>
  <w:style w:type="paragraph" w:customStyle="1" w:styleId="4E2DBB3DED044BDDB5A587B1E64BB72F2">
    <w:name w:val="4E2DBB3DED044BDDB5A587B1E64BB72F2"/>
    <w:rsid w:val="004B722E"/>
    <w:rPr>
      <w:rFonts w:eastAsiaTheme="minorHAnsi"/>
    </w:rPr>
  </w:style>
  <w:style w:type="paragraph" w:customStyle="1" w:styleId="E995EB8F79524B148CB4EC0CBA68342F3">
    <w:name w:val="E995EB8F79524B148CB4EC0CBA68342F3"/>
    <w:rsid w:val="004B722E"/>
    <w:rPr>
      <w:rFonts w:eastAsiaTheme="minorHAnsi"/>
    </w:rPr>
  </w:style>
  <w:style w:type="paragraph" w:customStyle="1" w:styleId="241962C7E8AA48DDAA4B29F2918148113">
    <w:name w:val="241962C7E8AA48DDAA4B29F2918148113"/>
    <w:rsid w:val="004B722E"/>
    <w:rPr>
      <w:rFonts w:eastAsiaTheme="minorHAnsi"/>
    </w:rPr>
  </w:style>
  <w:style w:type="paragraph" w:customStyle="1" w:styleId="4E2DBB3DED044BDDB5A587B1E64BB72F3">
    <w:name w:val="4E2DBB3DED044BDDB5A587B1E64BB72F3"/>
    <w:rsid w:val="004B722E"/>
    <w:rPr>
      <w:rFonts w:eastAsiaTheme="minorHAnsi"/>
    </w:rPr>
  </w:style>
  <w:style w:type="paragraph" w:customStyle="1" w:styleId="E995EB8F79524B148CB4EC0CBA68342F4">
    <w:name w:val="E995EB8F79524B148CB4EC0CBA68342F4"/>
    <w:rsid w:val="004B722E"/>
    <w:rPr>
      <w:rFonts w:eastAsiaTheme="minorHAnsi"/>
    </w:rPr>
  </w:style>
  <w:style w:type="paragraph" w:customStyle="1" w:styleId="241962C7E8AA48DDAA4B29F2918148114">
    <w:name w:val="241962C7E8AA48DDAA4B29F2918148114"/>
    <w:rsid w:val="004B722E"/>
    <w:rPr>
      <w:rFonts w:eastAsiaTheme="minorHAnsi"/>
    </w:rPr>
  </w:style>
  <w:style w:type="paragraph" w:customStyle="1" w:styleId="4E2DBB3DED044BDDB5A587B1E64BB72F4">
    <w:name w:val="4E2DBB3DED044BDDB5A587B1E64BB72F4"/>
    <w:rsid w:val="004B722E"/>
    <w:rPr>
      <w:rFonts w:eastAsiaTheme="minorHAnsi"/>
    </w:rPr>
  </w:style>
  <w:style w:type="paragraph" w:customStyle="1" w:styleId="E995EB8F79524B148CB4EC0CBA68342F5">
    <w:name w:val="E995EB8F79524B148CB4EC0CBA68342F5"/>
    <w:rsid w:val="004B722E"/>
    <w:rPr>
      <w:rFonts w:eastAsiaTheme="minorHAnsi"/>
    </w:rPr>
  </w:style>
  <w:style w:type="paragraph" w:customStyle="1" w:styleId="241962C7E8AA48DDAA4B29F2918148115">
    <w:name w:val="241962C7E8AA48DDAA4B29F2918148115"/>
    <w:rsid w:val="004B722E"/>
    <w:rPr>
      <w:rFonts w:eastAsiaTheme="minorHAnsi"/>
    </w:rPr>
  </w:style>
  <w:style w:type="paragraph" w:customStyle="1" w:styleId="4E2DBB3DED044BDDB5A587B1E64BB72F5">
    <w:name w:val="4E2DBB3DED044BDDB5A587B1E64BB72F5"/>
    <w:rsid w:val="004B722E"/>
    <w:rPr>
      <w:rFonts w:eastAsiaTheme="minorHAnsi"/>
    </w:rPr>
  </w:style>
  <w:style w:type="paragraph" w:customStyle="1" w:styleId="E995EB8F79524B148CB4EC0CBA68342F6">
    <w:name w:val="E995EB8F79524B148CB4EC0CBA68342F6"/>
    <w:rsid w:val="004B722E"/>
    <w:rPr>
      <w:rFonts w:eastAsiaTheme="minorHAnsi"/>
    </w:rPr>
  </w:style>
  <w:style w:type="paragraph" w:customStyle="1" w:styleId="241962C7E8AA48DDAA4B29F2918148116">
    <w:name w:val="241962C7E8AA48DDAA4B29F2918148116"/>
    <w:rsid w:val="004B722E"/>
    <w:rPr>
      <w:rFonts w:eastAsiaTheme="minorHAnsi"/>
    </w:rPr>
  </w:style>
  <w:style w:type="paragraph" w:customStyle="1" w:styleId="4E2DBB3DED044BDDB5A587B1E64BB72F6">
    <w:name w:val="4E2DBB3DED044BDDB5A587B1E64BB72F6"/>
    <w:rsid w:val="004B722E"/>
    <w:rPr>
      <w:rFonts w:eastAsiaTheme="minorHAnsi"/>
    </w:rPr>
  </w:style>
  <w:style w:type="paragraph" w:customStyle="1" w:styleId="E995EB8F79524B148CB4EC0CBA68342F7">
    <w:name w:val="E995EB8F79524B148CB4EC0CBA68342F7"/>
    <w:rsid w:val="001422C4"/>
    <w:rPr>
      <w:rFonts w:eastAsiaTheme="minorHAnsi"/>
    </w:rPr>
  </w:style>
  <w:style w:type="paragraph" w:customStyle="1" w:styleId="241962C7E8AA48DDAA4B29F2918148117">
    <w:name w:val="241962C7E8AA48DDAA4B29F2918148117"/>
    <w:rsid w:val="001422C4"/>
    <w:rPr>
      <w:rFonts w:eastAsiaTheme="minorHAnsi"/>
    </w:rPr>
  </w:style>
  <w:style w:type="paragraph" w:customStyle="1" w:styleId="4E2DBB3DED044BDDB5A587B1E64BB72F7">
    <w:name w:val="4E2DBB3DED044BDDB5A587B1E64BB72F7"/>
    <w:rsid w:val="001422C4"/>
    <w:rPr>
      <w:rFonts w:eastAsiaTheme="minorHAnsi"/>
    </w:rPr>
  </w:style>
  <w:style w:type="paragraph" w:customStyle="1" w:styleId="FDE06EA509BB4ECDAA57E6E84410E3A3">
    <w:name w:val="FDE06EA509BB4ECDAA57E6E84410E3A3"/>
    <w:rsid w:val="00C83DC6"/>
  </w:style>
  <w:style w:type="paragraph" w:customStyle="1" w:styleId="C821E0E5094E4054AD254C29C710CD31">
    <w:name w:val="C821E0E5094E4054AD254C29C710CD31"/>
    <w:rsid w:val="00C83DC6"/>
  </w:style>
  <w:style w:type="paragraph" w:customStyle="1" w:styleId="3BB813E918694579AF04868458B9AE6F">
    <w:name w:val="3BB813E918694579AF04868458B9AE6F"/>
    <w:rsid w:val="00C83DC6"/>
  </w:style>
  <w:style w:type="paragraph" w:customStyle="1" w:styleId="F9208A4A75E94E78B412F2A907ACE683">
    <w:name w:val="F9208A4A75E94E78B412F2A907ACE683"/>
    <w:rsid w:val="00C83DC6"/>
  </w:style>
  <w:style w:type="paragraph" w:customStyle="1" w:styleId="51059421552141BB90C228B18D9D8071">
    <w:name w:val="51059421552141BB90C228B18D9D8071"/>
    <w:rsid w:val="00C83DC6"/>
  </w:style>
  <w:style w:type="paragraph" w:customStyle="1" w:styleId="9A1F355586FA43A098ACC174D54125E5">
    <w:name w:val="9A1F355586FA43A098ACC174D54125E5"/>
    <w:rsid w:val="00C83DC6"/>
  </w:style>
  <w:style w:type="paragraph" w:customStyle="1" w:styleId="FCBBE41451C54882B02F1EE6ABDD5CD9">
    <w:name w:val="FCBBE41451C54882B02F1EE6ABDD5CD9"/>
    <w:rsid w:val="00C83D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A5E3F-58C0-4F28-A2B2-07FF655827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vickie wessels-murphy</dc:creator>
  <cp:keywords/>
  <dc:description/>
  <cp:lastModifiedBy>vickie wessels-murphy</cp:lastModifiedBy>
  <cp:revision>4</cp:revision>
  <cp:lastPrinted>2022-01-07T20:54:00Z</cp:lastPrinted>
  <dcterms:created xsi:type="dcterms:W3CDTF">2022-01-07T22:29:00Z</dcterms:created>
  <dcterms:modified xsi:type="dcterms:W3CDTF">2022-01-07T22:50:00Z</dcterms:modified>
</cp:coreProperties>
</file>